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CC" w:rsidRDefault="00F0223E" w:rsidP="00F0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3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средней группы «Солнышко»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0223E" w:rsidTr="00DC69AA">
        <w:trPr>
          <w:trHeight w:val="285"/>
        </w:trPr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</w:p>
        </w:tc>
      </w:tr>
      <w:tr w:rsidR="00F0223E" w:rsidTr="00DC69AA">
        <w:trPr>
          <w:trHeight w:val="362"/>
        </w:trPr>
        <w:tc>
          <w:tcPr>
            <w:tcW w:w="7083" w:type="dxa"/>
          </w:tcPr>
          <w:p w:rsidR="00F0223E" w:rsidRPr="00130B5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для кукол с пологом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rPr>
          <w:trHeight w:val="272"/>
        </w:trPr>
        <w:tc>
          <w:tcPr>
            <w:tcW w:w="7083" w:type="dxa"/>
          </w:tcPr>
          <w:p w:rsidR="00F0223E" w:rsidRPr="00130B5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20шт.</w:t>
            </w:r>
          </w:p>
        </w:tc>
      </w:tr>
      <w:tr w:rsidR="00F0223E" w:rsidTr="00DC69AA">
        <w:trPr>
          <w:trHeight w:val="270"/>
        </w:trPr>
        <w:tc>
          <w:tcPr>
            <w:tcW w:w="7083" w:type="dxa"/>
          </w:tcPr>
          <w:p w:rsidR="00F0223E" w:rsidRPr="00130B5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F0223E" w:rsidTr="00DC69AA">
        <w:trPr>
          <w:trHeight w:val="360"/>
        </w:trPr>
        <w:tc>
          <w:tcPr>
            <w:tcW w:w="7083" w:type="dxa"/>
          </w:tcPr>
          <w:p w:rsidR="00F0223E" w:rsidRPr="00130B5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дорога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223E" w:rsidTr="00DC69AA">
        <w:trPr>
          <w:trHeight w:hRule="exact" w:val="315"/>
        </w:trPr>
        <w:tc>
          <w:tcPr>
            <w:tcW w:w="7083" w:type="dxa"/>
          </w:tcPr>
          <w:p w:rsidR="00F0223E" w:rsidRPr="00130B5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Парковка для машин 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«Больница» - 1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«Парикмахерская»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«Магазин» - 1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игровой «Инструменты» - 1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«Доктор» - 3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игровой «маленький парикмахер» - 3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мебели – 2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– 5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Коляска-корзинка для магазина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Корзинки для магазина – 4шт.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Мячи-прыгуны –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– 7шт.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– 6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 – 2 набора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Кораблики 2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баскетбол»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ракетки – 2 пары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 - 6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Кубики строительные (большие пластмассовые) - 1 набор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строительные деревянные – 2 набора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строительные (пластмассовые) средние –1 набор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фрукты –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 - 2шт.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«Продукты» - 2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 для полива цветов средние –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лейки –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лейка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Резиновые игрушки – 10шт.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(для развит. Мелкой моторики рук) – 6 набор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(Большая) – 1 набор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«Черепашки» - 1 набор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песочные –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«Лаборатория» - 1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«Полиция» - 1шт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Каски «Пожарные» - 2шт.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магнитная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магнитная)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домашние животные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диких животных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9разрезанные картинки) – 3шт.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для магазина – 3шт.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 набора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- 8 наборов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- 5 наборов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сказкам» - 3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 – 2 набора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– 1 набор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(маленький) –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 настольная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 напольная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напольная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куклы «Би-ба-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театральных кукол по сказке «Теремок»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театральных кукол по сказке «Три поросенка» - 1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театральных кукол по сказке «Маша и медведь»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Сочки для ловли бабочек – 3шт.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 для снега – 10 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 – 3шт.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для песка – 10шт.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музыкальных инструментов –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Гармошка –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Барабаны –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«Городской стиль» 3шт.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Мишка «Доктор» - 1шт.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забава «Горки» - 2шт.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 – 5шт.</w:t>
            </w:r>
          </w:p>
          <w:p w:rsidR="00F0223E" w:rsidRDefault="00F0223E" w:rsidP="00DC69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липучками – 1шт.</w:t>
            </w:r>
          </w:p>
          <w:p w:rsidR="00F0223E" w:rsidRPr="0052452C" w:rsidRDefault="00F0223E" w:rsidP="00DC69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3E" w:rsidRPr="00130B5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для кукол с пологом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Железная дорога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Парковка для машин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«Больница»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Модуль «Парикмахерская»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«Магазин»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игровой «Инструменты»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«Доктор»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Набор 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«маленький парикмахер»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Набор посуды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Коляска-корзинка для магазина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Корзинки для магазина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Мячи-прыгуны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баскетбол»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Теннисные ракетки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>Кубики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(большие пластмассовые)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>Кубики строительные деревянные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Кубики строительные (пластмассовые) средние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223E" w:rsidTr="00DC69AA">
        <w:tc>
          <w:tcPr>
            <w:tcW w:w="7083" w:type="dxa"/>
          </w:tcPr>
          <w:p w:rsidR="00F0223E" w:rsidRPr="00DB02A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AC">
              <w:rPr>
                <w:rFonts w:ascii="Times New Roman" w:hAnsi="Times New Roman" w:cs="Times New Roman"/>
                <w:sz w:val="28"/>
                <w:szCs w:val="28"/>
              </w:rPr>
              <w:t xml:space="preserve">Набор фрукты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овощей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Игровой набор «Продукты»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 xml:space="preserve">Лейки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полива цветов средние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лейки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 xml:space="preserve">Большая лейка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Резиновые игрушки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(для развит. Мелкой моторики рук)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наборов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F013EC">
              <w:rPr>
                <w:rFonts w:ascii="Times New Roman" w:hAnsi="Times New Roman" w:cs="Times New Roman"/>
                <w:sz w:val="28"/>
                <w:szCs w:val="28"/>
              </w:rPr>
              <w:t xml:space="preserve"> (Большая)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Мозай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«Черепашки»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песочные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«Лаборатория»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«Полиция»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Каски «Пожарные»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магнитная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spellStart"/>
            <w:r w:rsidRPr="00130B5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130B5E">
              <w:rPr>
                <w:rFonts w:ascii="Times New Roman" w:hAnsi="Times New Roman" w:cs="Times New Roman"/>
                <w:sz w:val="28"/>
                <w:szCs w:val="28"/>
              </w:rPr>
              <w:t xml:space="preserve">»(магнитная)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spellStart"/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 w:rsidRPr="00F013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 xml:space="preserve">Набор домашние животные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(разрезанные картинки)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для магазина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наборов</w:t>
            </w:r>
          </w:p>
        </w:tc>
      </w:tr>
      <w:tr w:rsidR="00F0223E" w:rsidTr="00DC69AA">
        <w:tc>
          <w:tcPr>
            <w:tcW w:w="7083" w:type="dxa"/>
          </w:tcPr>
          <w:p w:rsidR="00F0223E" w:rsidRPr="00F013E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 (маленький)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агнитная доска настольная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напольная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Игра напольная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Теат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ральные куклы «Би-ба-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 xml:space="preserve">Набор театральных кукол по сказке «Теремок»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 xml:space="preserve">Набор театральных кукол по сказке «Три поросенка»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 xml:space="preserve">Набор театральных кукол по сказке «Маша и медведь»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Сочки для ловли бабочек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Лопат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для снега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для песка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инструментов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Гармошка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Барабаны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Конструктор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стиль»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0223E" w:rsidTr="00DC69AA">
        <w:tc>
          <w:tcPr>
            <w:tcW w:w="7083" w:type="dxa"/>
          </w:tcPr>
          <w:p w:rsidR="00F0223E" w:rsidRPr="008D3C1C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 «Доктор»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забава «Горки»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</w:tc>
      </w:tr>
      <w:tr w:rsidR="00F0223E" w:rsidTr="00DC69AA">
        <w:tc>
          <w:tcPr>
            <w:tcW w:w="7083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Дартс</w:t>
            </w:r>
            <w:proofErr w:type="spellEnd"/>
            <w:r w:rsidRPr="00130B5E">
              <w:rPr>
                <w:rFonts w:ascii="Times New Roman" w:hAnsi="Times New Roman" w:cs="Times New Roman"/>
                <w:sz w:val="28"/>
                <w:szCs w:val="28"/>
              </w:rPr>
              <w:t xml:space="preserve"> 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ипучками </w:t>
            </w:r>
          </w:p>
        </w:tc>
        <w:tc>
          <w:tcPr>
            <w:tcW w:w="2262" w:type="dxa"/>
          </w:tcPr>
          <w:p w:rsidR="00F0223E" w:rsidRDefault="00F0223E" w:rsidP="00DC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F0223E" w:rsidRPr="008D3C1C" w:rsidRDefault="00F0223E" w:rsidP="00F0223E">
      <w:pPr>
        <w:rPr>
          <w:rFonts w:ascii="Times New Roman" w:hAnsi="Times New Roman" w:cs="Times New Roman"/>
          <w:sz w:val="28"/>
          <w:szCs w:val="28"/>
        </w:rPr>
      </w:pPr>
    </w:p>
    <w:p w:rsidR="00F0223E" w:rsidRPr="00F0223E" w:rsidRDefault="00F0223E" w:rsidP="00F0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223E" w:rsidRPr="00F0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582"/>
    <w:multiLevelType w:val="hybridMultilevel"/>
    <w:tmpl w:val="169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1"/>
    <w:rsid w:val="00085111"/>
    <w:rsid w:val="009E35CC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2A85"/>
  <w15:chartTrackingRefBased/>
  <w15:docId w15:val="{02FC6C41-2B5F-45D7-A0C7-91F2341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3E"/>
    <w:pPr>
      <w:ind w:left="720"/>
      <w:contextualSpacing/>
    </w:pPr>
  </w:style>
  <w:style w:type="table" w:styleId="a4">
    <w:name w:val="Table Grid"/>
    <w:basedOn w:val="a1"/>
    <w:uiPriority w:val="39"/>
    <w:rsid w:val="00F0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>Департамент образования администрации города Липецка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2019-02-28T10:34:00Z</dcterms:created>
  <dcterms:modified xsi:type="dcterms:W3CDTF">2019-02-28T10:34:00Z</dcterms:modified>
</cp:coreProperties>
</file>